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808A" w14:textId="77777777" w:rsidR="00573485" w:rsidRPr="00573485" w:rsidRDefault="00573485" w:rsidP="00573485">
      <w:pPr>
        <w:suppressAutoHyphens/>
        <w:spacing w:after="0" w:line="0" w:lineRule="atLeast"/>
        <w:jc w:val="right"/>
        <w:rPr>
          <w:rFonts w:ascii="Arial" w:eastAsia="Arial" w:hAnsi="Arial" w:cs="Times New Roman"/>
          <w:i/>
          <w:sz w:val="16"/>
          <w:szCs w:val="20"/>
          <w:lang w:eastAsia="ar-SA"/>
        </w:rPr>
      </w:pPr>
      <w:r w:rsidRPr="00573485">
        <w:rPr>
          <w:rFonts w:ascii="Arial" w:eastAsia="Arial" w:hAnsi="Arial" w:cs="Times New Roman"/>
          <w:i/>
          <w:sz w:val="16"/>
          <w:szCs w:val="20"/>
          <w:lang w:eastAsia="ar-SA"/>
        </w:rPr>
        <w:t>Załącznik nr 2 do Wniosku o refundację kosztów</w:t>
      </w:r>
    </w:p>
    <w:p w14:paraId="1CCB21E6" w14:textId="77777777" w:rsidR="00573485" w:rsidRPr="00573485" w:rsidRDefault="00573485" w:rsidP="00573485">
      <w:pPr>
        <w:suppressAutoHyphens/>
        <w:spacing w:after="0" w:line="3" w:lineRule="exact"/>
        <w:rPr>
          <w:rFonts w:ascii="Arial" w:eastAsia="Arial" w:hAnsi="Arial" w:cs="Times New Roman"/>
          <w:b/>
          <w:sz w:val="15"/>
          <w:szCs w:val="20"/>
          <w:lang w:eastAsia="ar-SA"/>
        </w:rPr>
      </w:pPr>
    </w:p>
    <w:p w14:paraId="37E04062" w14:textId="77777777" w:rsidR="00573485" w:rsidRPr="00573485" w:rsidRDefault="00573485" w:rsidP="00573485">
      <w:pPr>
        <w:suppressAutoHyphens/>
        <w:spacing w:after="0" w:line="0" w:lineRule="atLeast"/>
        <w:jc w:val="right"/>
        <w:rPr>
          <w:rFonts w:ascii="Arial" w:eastAsia="Arial" w:hAnsi="Arial" w:cs="Times New Roman"/>
          <w:i/>
          <w:sz w:val="16"/>
          <w:szCs w:val="20"/>
          <w:lang w:eastAsia="ar-SA"/>
        </w:rPr>
      </w:pPr>
      <w:r w:rsidRPr="00573485">
        <w:rPr>
          <w:rFonts w:ascii="Arial" w:eastAsia="Arial" w:hAnsi="Arial" w:cs="Times New Roman"/>
          <w:i/>
          <w:sz w:val="16"/>
          <w:szCs w:val="20"/>
          <w:lang w:eastAsia="ar-SA"/>
        </w:rPr>
        <w:t>wyposażenia lub doposażenia stanowiska pracy</w:t>
      </w:r>
    </w:p>
    <w:p w14:paraId="3112C28C" w14:textId="77777777" w:rsidR="00573485" w:rsidRPr="00573485" w:rsidRDefault="00573485" w:rsidP="005734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7BE519F" w14:textId="77777777" w:rsidR="00573485" w:rsidRPr="00573485" w:rsidRDefault="00573485" w:rsidP="005734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B4E15A8" w14:textId="77777777" w:rsidR="00573485" w:rsidRPr="00573485" w:rsidRDefault="00573485" w:rsidP="00573485">
      <w:pPr>
        <w:pBdr>
          <w:bottom w:val="single" w:sz="4" w:space="1" w:color="auto"/>
        </w:pBdr>
        <w:suppressAutoHyphens/>
        <w:spacing w:after="0" w:line="0" w:lineRule="atLeast"/>
        <w:jc w:val="center"/>
        <w:rPr>
          <w:rFonts w:ascii="Arial Black" w:eastAsia="Arial Black" w:hAnsi="Arial Black" w:cs="Times New Roman"/>
          <w:b/>
          <w:sz w:val="28"/>
          <w:szCs w:val="20"/>
          <w:lang w:eastAsia="ar-SA"/>
        </w:rPr>
      </w:pPr>
      <w:r w:rsidRPr="00573485">
        <w:rPr>
          <w:rFonts w:ascii="Arial Black" w:eastAsia="Arial Black" w:hAnsi="Arial Black" w:cs="Times New Roman"/>
          <w:b/>
          <w:sz w:val="28"/>
          <w:szCs w:val="20"/>
          <w:lang w:eastAsia="ar-SA"/>
        </w:rPr>
        <w:t>OŚWIADCZENIE WSPÓŁMAŁŻONKA WNIOSKODAWCY</w:t>
      </w:r>
    </w:p>
    <w:p w14:paraId="1DA1A028" w14:textId="77777777" w:rsidR="00573485" w:rsidRPr="00573485" w:rsidRDefault="00573485" w:rsidP="005734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C89D501" w14:textId="77777777" w:rsidR="00573485" w:rsidRPr="00573485" w:rsidRDefault="00573485" w:rsidP="005734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BD633A" w14:textId="77777777" w:rsidR="00573485" w:rsidRPr="00573485" w:rsidRDefault="00573485" w:rsidP="00573485">
      <w:pPr>
        <w:numPr>
          <w:ilvl w:val="0"/>
          <w:numId w:val="1"/>
        </w:numPr>
        <w:tabs>
          <w:tab w:val="num" w:pos="400"/>
        </w:tabs>
        <w:suppressAutoHyphens/>
        <w:spacing w:after="0" w:line="0" w:lineRule="atLeast"/>
        <w:ind w:left="400"/>
        <w:rPr>
          <w:rFonts w:ascii="Arial" w:eastAsia="Arial" w:hAnsi="Arial" w:cs="Times New Roman"/>
          <w:b/>
          <w:sz w:val="24"/>
          <w:szCs w:val="20"/>
          <w:lang w:eastAsia="ar-SA"/>
        </w:rPr>
      </w:pPr>
      <w:r w:rsidRPr="00573485">
        <w:rPr>
          <w:rFonts w:ascii="Arial" w:eastAsia="Arial" w:hAnsi="Arial" w:cs="Times New Roman"/>
          <w:szCs w:val="20"/>
          <w:lang w:eastAsia="ar-SA"/>
        </w:rPr>
        <w:t>Ja, niżej podpisany/a ……………………………………………………………………………</w:t>
      </w:r>
    </w:p>
    <w:p w14:paraId="32947612" w14:textId="77777777" w:rsidR="00573485" w:rsidRPr="00573485" w:rsidRDefault="00573485" w:rsidP="00573485">
      <w:pPr>
        <w:suppressAutoHyphens/>
        <w:spacing w:after="0" w:line="128" w:lineRule="exact"/>
        <w:rPr>
          <w:rFonts w:ascii="Arial" w:eastAsia="Arial" w:hAnsi="Arial" w:cs="Times New Roman"/>
          <w:b/>
          <w:sz w:val="24"/>
          <w:szCs w:val="20"/>
          <w:lang w:eastAsia="ar-SA"/>
        </w:rPr>
      </w:pPr>
    </w:p>
    <w:p w14:paraId="04826DC1" w14:textId="77777777" w:rsidR="00573485" w:rsidRPr="00573485" w:rsidRDefault="00573485" w:rsidP="00573485">
      <w:pPr>
        <w:suppressAutoHyphens/>
        <w:spacing w:after="0" w:line="0" w:lineRule="atLeast"/>
        <w:ind w:left="365"/>
        <w:rPr>
          <w:rFonts w:ascii="Arial" w:eastAsia="Arial" w:hAnsi="Arial" w:cs="Times New Roman"/>
          <w:szCs w:val="20"/>
          <w:lang w:eastAsia="ar-SA"/>
        </w:rPr>
      </w:pPr>
      <w:r w:rsidRPr="00573485">
        <w:rPr>
          <w:rFonts w:ascii="Arial" w:eastAsia="Arial" w:hAnsi="Arial" w:cs="Times New Roman"/>
          <w:szCs w:val="20"/>
          <w:lang w:eastAsia="ar-SA"/>
        </w:rPr>
        <w:t>zamieszkały(a) …………………………………………………………..……………………….………………….</w:t>
      </w:r>
    </w:p>
    <w:p w14:paraId="1AB93718" w14:textId="77777777" w:rsidR="00573485" w:rsidRPr="00573485" w:rsidRDefault="00573485" w:rsidP="00573485">
      <w:pPr>
        <w:suppressAutoHyphens/>
        <w:spacing w:after="0" w:line="128" w:lineRule="exact"/>
        <w:rPr>
          <w:rFonts w:ascii="Arial" w:eastAsia="Arial" w:hAnsi="Arial" w:cs="Times New Roman"/>
          <w:b/>
          <w:sz w:val="24"/>
          <w:szCs w:val="20"/>
          <w:lang w:eastAsia="ar-SA"/>
        </w:rPr>
      </w:pPr>
    </w:p>
    <w:p w14:paraId="4E834D1D" w14:textId="77777777" w:rsidR="00573485" w:rsidRPr="00573485" w:rsidRDefault="00573485" w:rsidP="00573485">
      <w:pPr>
        <w:suppressAutoHyphens/>
        <w:spacing w:after="0" w:line="0" w:lineRule="atLeast"/>
        <w:ind w:left="365"/>
        <w:rPr>
          <w:rFonts w:ascii="Arial" w:eastAsia="Arial" w:hAnsi="Arial" w:cs="Times New Roman"/>
          <w:szCs w:val="20"/>
          <w:lang w:eastAsia="ar-SA"/>
        </w:rPr>
      </w:pPr>
      <w:r w:rsidRPr="00573485">
        <w:rPr>
          <w:rFonts w:ascii="Arial" w:eastAsia="Arial" w:hAnsi="Arial" w:cs="Times New Roman"/>
          <w:szCs w:val="20"/>
          <w:lang w:eastAsia="ar-SA"/>
        </w:rPr>
        <w:t>………………………………………………………………………………....……………………</w:t>
      </w:r>
    </w:p>
    <w:p w14:paraId="1E32309F" w14:textId="77777777" w:rsidR="00573485" w:rsidRPr="00573485" w:rsidRDefault="00573485" w:rsidP="00573485">
      <w:pPr>
        <w:suppressAutoHyphens/>
        <w:spacing w:after="0" w:line="137" w:lineRule="exact"/>
        <w:rPr>
          <w:rFonts w:ascii="Arial" w:eastAsia="Arial" w:hAnsi="Arial" w:cs="Times New Roman"/>
          <w:b/>
          <w:sz w:val="24"/>
          <w:szCs w:val="20"/>
          <w:lang w:eastAsia="ar-SA"/>
        </w:rPr>
      </w:pPr>
    </w:p>
    <w:p w14:paraId="06800A7F" w14:textId="77777777" w:rsidR="00573485" w:rsidRPr="00573485" w:rsidRDefault="00573485" w:rsidP="00573485">
      <w:pPr>
        <w:suppressAutoHyphens/>
        <w:spacing w:after="0" w:line="354" w:lineRule="auto"/>
        <w:ind w:left="365" w:right="200"/>
        <w:rPr>
          <w:rFonts w:ascii="Arial" w:eastAsia="Arial" w:hAnsi="Arial" w:cs="Times New Roman"/>
          <w:szCs w:val="20"/>
          <w:lang w:eastAsia="ar-SA"/>
        </w:rPr>
      </w:pPr>
      <w:r w:rsidRPr="00573485">
        <w:rPr>
          <w:rFonts w:ascii="Arial" w:eastAsia="Arial" w:hAnsi="Arial" w:cs="Times New Roman"/>
          <w:szCs w:val="20"/>
          <w:lang w:eastAsia="ar-SA"/>
        </w:rPr>
        <w:t>legitymujący(a) się dowodem osobistym seria…………. numer………………. wydanym przez……………………………………………………………..………………………………</w:t>
      </w:r>
    </w:p>
    <w:p w14:paraId="791F6F98" w14:textId="77777777" w:rsidR="00573485" w:rsidRPr="00573485" w:rsidRDefault="00573485" w:rsidP="00573485">
      <w:pPr>
        <w:suppressAutoHyphens/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60902AB" w14:textId="77777777" w:rsidR="00573485" w:rsidRPr="00573485" w:rsidRDefault="00573485" w:rsidP="00573485">
      <w:pPr>
        <w:suppressAutoHyphens/>
        <w:spacing w:after="0" w:line="240" w:lineRule="auto"/>
        <w:ind w:left="284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73485">
        <w:rPr>
          <w:rFonts w:ascii="Arial" w:eastAsia="Arial" w:hAnsi="Arial" w:cs="Times New Roman"/>
          <w:szCs w:val="20"/>
          <w:lang w:eastAsia="ar-SA"/>
        </w:rPr>
        <w:t xml:space="preserve">PESEL </w:t>
      </w:r>
      <w:r w:rsidRPr="0057348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  <w:r w:rsidRPr="00573485">
        <w:rPr>
          <w:rFonts w:ascii="Arial" w:eastAsia="Times New Roman" w:hAnsi="Arial" w:cs="Arial"/>
          <w:b/>
          <w:sz w:val="24"/>
          <w:szCs w:val="20"/>
          <w:lang w:eastAsia="ar-SA"/>
        </w:rPr>
        <w:t xml:space="preserve"> </w:t>
      </w:r>
      <w:r w:rsidRPr="00573485">
        <w:rPr>
          <w:rFonts w:ascii="Arial" w:eastAsia="Times New Roman" w:hAnsi="Arial" w:cs="Arial"/>
          <w:b/>
          <w:sz w:val="32"/>
          <w:szCs w:val="24"/>
          <w:lang w:eastAsia="ar-SA"/>
        </w:rPr>
        <w:sym w:font="Marlett" w:char="F066"/>
      </w:r>
      <w:r w:rsidRPr="00573485">
        <w:rPr>
          <w:rFonts w:ascii="Arial" w:eastAsia="Times New Roman" w:hAnsi="Arial" w:cs="Arial"/>
          <w:b/>
          <w:sz w:val="32"/>
          <w:szCs w:val="24"/>
          <w:lang w:eastAsia="ar-SA"/>
        </w:rPr>
        <w:sym w:font="Marlett" w:char="F066"/>
      </w:r>
      <w:r w:rsidRPr="00573485">
        <w:rPr>
          <w:rFonts w:ascii="Arial" w:eastAsia="Times New Roman" w:hAnsi="Arial" w:cs="Arial"/>
          <w:b/>
          <w:sz w:val="32"/>
          <w:szCs w:val="24"/>
          <w:lang w:eastAsia="ar-SA"/>
        </w:rPr>
        <w:sym w:font="Marlett" w:char="F066"/>
      </w:r>
      <w:r w:rsidRPr="00573485">
        <w:rPr>
          <w:rFonts w:ascii="Arial" w:eastAsia="Times New Roman" w:hAnsi="Arial" w:cs="Arial"/>
          <w:b/>
          <w:sz w:val="32"/>
          <w:szCs w:val="24"/>
          <w:lang w:eastAsia="ar-SA"/>
        </w:rPr>
        <w:sym w:font="Marlett" w:char="F066"/>
      </w:r>
      <w:r w:rsidRPr="00573485">
        <w:rPr>
          <w:rFonts w:ascii="Arial" w:eastAsia="Times New Roman" w:hAnsi="Arial" w:cs="Arial"/>
          <w:b/>
          <w:sz w:val="32"/>
          <w:szCs w:val="24"/>
          <w:lang w:eastAsia="ar-SA"/>
        </w:rPr>
        <w:sym w:font="Marlett" w:char="F066"/>
      </w:r>
      <w:r w:rsidRPr="00573485">
        <w:rPr>
          <w:rFonts w:ascii="Arial" w:eastAsia="Times New Roman" w:hAnsi="Arial" w:cs="Arial"/>
          <w:b/>
          <w:sz w:val="32"/>
          <w:szCs w:val="24"/>
          <w:lang w:eastAsia="ar-SA"/>
        </w:rPr>
        <w:sym w:font="Marlett" w:char="F066"/>
      </w:r>
      <w:r w:rsidRPr="00573485">
        <w:rPr>
          <w:rFonts w:ascii="Arial" w:eastAsia="Times New Roman" w:hAnsi="Arial" w:cs="Arial"/>
          <w:b/>
          <w:sz w:val="32"/>
          <w:szCs w:val="24"/>
          <w:lang w:eastAsia="ar-SA"/>
        </w:rPr>
        <w:sym w:font="Marlett" w:char="F066"/>
      </w:r>
      <w:r w:rsidRPr="00573485">
        <w:rPr>
          <w:rFonts w:ascii="Arial" w:eastAsia="Times New Roman" w:hAnsi="Arial" w:cs="Arial"/>
          <w:b/>
          <w:sz w:val="32"/>
          <w:szCs w:val="24"/>
          <w:lang w:eastAsia="ar-SA"/>
        </w:rPr>
        <w:sym w:font="Marlett" w:char="F066"/>
      </w:r>
      <w:r w:rsidRPr="00573485">
        <w:rPr>
          <w:rFonts w:ascii="Arial" w:eastAsia="Times New Roman" w:hAnsi="Arial" w:cs="Arial"/>
          <w:b/>
          <w:sz w:val="32"/>
          <w:szCs w:val="24"/>
          <w:lang w:eastAsia="ar-SA"/>
        </w:rPr>
        <w:sym w:font="Marlett" w:char="F066"/>
      </w:r>
      <w:r w:rsidRPr="00573485">
        <w:rPr>
          <w:rFonts w:ascii="Arial" w:eastAsia="Times New Roman" w:hAnsi="Arial" w:cs="Arial"/>
          <w:b/>
          <w:sz w:val="32"/>
          <w:szCs w:val="24"/>
          <w:lang w:eastAsia="ar-SA"/>
        </w:rPr>
        <w:sym w:font="Marlett" w:char="F066"/>
      </w:r>
      <w:r w:rsidRPr="00573485">
        <w:rPr>
          <w:rFonts w:ascii="Arial" w:eastAsia="Times New Roman" w:hAnsi="Arial" w:cs="Arial"/>
          <w:b/>
          <w:sz w:val="32"/>
          <w:szCs w:val="24"/>
          <w:lang w:eastAsia="ar-SA"/>
        </w:rPr>
        <w:sym w:font="Marlett" w:char="F066"/>
      </w:r>
      <w:r w:rsidRPr="00573485">
        <w:rPr>
          <w:rFonts w:ascii="Times New Roman" w:eastAsia="Times New Roman" w:hAnsi="Times New Roman" w:cs="Times New Roman"/>
          <w:sz w:val="32"/>
          <w:szCs w:val="24"/>
          <w:lang w:eastAsia="ar-SA"/>
        </w:rPr>
        <w:t xml:space="preserve">  </w:t>
      </w:r>
    </w:p>
    <w:p w14:paraId="62B83C0D" w14:textId="77777777" w:rsidR="00573485" w:rsidRPr="00573485" w:rsidRDefault="00573485" w:rsidP="00573485">
      <w:pPr>
        <w:suppressAutoHyphens/>
        <w:spacing w:after="0" w:line="291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0E4A812" w14:textId="77777777" w:rsidR="00573485" w:rsidRPr="00573485" w:rsidRDefault="00573485" w:rsidP="00573485">
      <w:pPr>
        <w:tabs>
          <w:tab w:val="left" w:pos="1524"/>
          <w:tab w:val="left" w:pos="2404"/>
          <w:tab w:val="left" w:pos="2904"/>
          <w:tab w:val="left" w:pos="4064"/>
          <w:tab w:val="left" w:pos="4884"/>
          <w:tab w:val="left" w:pos="5904"/>
          <w:tab w:val="left" w:pos="7784"/>
        </w:tabs>
        <w:suppressAutoHyphens/>
        <w:spacing w:after="0" w:line="0" w:lineRule="atLeast"/>
        <w:ind w:left="365"/>
        <w:jc w:val="both"/>
        <w:rPr>
          <w:rFonts w:ascii="Arial" w:eastAsia="Arial" w:hAnsi="Arial" w:cs="Times New Roman"/>
          <w:szCs w:val="20"/>
          <w:lang w:eastAsia="ar-SA"/>
        </w:rPr>
      </w:pPr>
      <w:r w:rsidRPr="00573485">
        <w:rPr>
          <w:rFonts w:ascii="Arial" w:eastAsia="Arial" w:hAnsi="Arial" w:cs="Times New Roman"/>
          <w:b/>
          <w:szCs w:val="20"/>
          <w:lang w:eastAsia="ar-SA"/>
        </w:rPr>
        <w:t>wyrażam</w:t>
      </w:r>
      <w:r w:rsidRPr="00573485">
        <w:rPr>
          <w:rFonts w:ascii="Arial" w:eastAsia="Arial" w:hAnsi="Arial" w:cs="Times New Roman"/>
          <w:b/>
          <w:szCs w:val="20"/>
          <w:lang w:eastAsia="ar-SA"/>
        </w:rPr>
        <w:tab/>
        <w:t>zgodę</w:t>
      </w:r>
      <w:r w:rsidRPr="00573485">
        <w:rPr>
          <w:rFonts w:ascii="Arial" w:eastAsia="Arial" w:hAnsi="Arial" w:cs="Times New Roman"/>
          <w:b/>
          <w:szCs w:val="20"/>
          <w:lang w:eastAsia="ar-SA"/>
        </w:rPr>
        <w:tab/>
        <w:t>na</w:t>
      </w:r>
      <w:r w:rsidRPr="00573485">
        <w:rPr>
          <w:rFonts w:ascii="Arial" w:eastAsia="Arial" w:hAnsi="Arial" w:cs="Times New Roman"/>
          <w:b/>
          <w:szCs w:val="20"/>
          <w:lang w:eastAsia="ar-SA"/>
        </w:rPr>
        <w:tab/>
        <w:t>zawarcie</w:t>
      </w:r>
      <w:r w:rsidRPr="0057348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573485">
        <w:rPr>
          <w:rFonts w:ascii="Arial" w:eastAsia="Arial" w:hAnsi="Arial" w:cs="Times New Roman"/>
          <w:b/>
          <w:szCs w:val="20"/>
          <w:lang w:eastAsia="ar-SA"/>
        </w:rPr>
        <w:t>przez</w:t>
      </w:r>
      <w:r w:rsidRPr="0057348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573485">
        <w:rPr>
          <w:rFonts w:ascii="Arial" w:eastAsia="Arial" w:hAnsi="Arial" w:cs="Times New Roman"/>
          <w:b/>
          <w:szCs w:val="20"/>
          <w:lang w:eastAsia="ar-SA"/>
        </w:rPr>
        <w:t>mojego</w:t>
      </w:r>
      <w:r w:rsidRPr="00573485">
        <w:rPr>
          <w:rFonts w:ascii="Arial" w:eastAsia="Arial" w:hAnsi="Arial" w:cs="Times New Roman"/>
          <w:b/>
          <w:szCs w:val="20"/>
          <w:lang w:eastAsia="ar-SA"/>
        </w:rPr>
        <w:tab/>
        <w:t>współmałżonka</w:t>
      </w:r>
    </w:p>
    <w:p w14:paraId="6F10A336" w14:textId="77777777" w:rsidR="00573485" w:rsidRPr="00573485" w:rsidRDefault="00573485" w:rsidP="00573485">
      <w:pPr>
        <w:suppressAutoHyphens/>
        <w:spacing w:after="0" w:line="136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C52454D" w14:textId="77777777" w:rsidR="00573485" w:rsidRPr="00573485" w:rsidRDefault="00573485" w:rsidP="00573485">
      <w:pPr>
        <w:suppressAutoHyphens/>
        <w:spacing w:after="0" w:line="0" w:lineRule="atLeast"/>
        <w:ind w:left="365"/>
        <w:jc w:val="both"/>
        <w:rPr>
          <w:rFonts w:ascii="Arial" w:eastAsia="Arial" w:hAnsi="Arial" w:cs="Times New Roman"/>
          <w:szCs w:val="20"/>
          <w:lang w:eastAsia="ar-SA"/>
        </w:rPr>
      </w:pPr>
      <w:r w:rsidRPr="00573485">
        <w:rPr>
          <w:rFonts w:ascii="Arial" w:eastAsia="Arial" w:hAnsi="Arial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14:paraId="2B399063" w14:textId="77777777" w:rsidR="00573485" w:rsidRPr="00573485" w:rsidRDefault="00573485" w:rsidP="00573485">
      <w:pPr>
        <w:suppressAutoHyphens/>
        <w:spacing w:after="0" w:line="14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D99EBD2" w14:textId="5B0F0369" w:rsidR="00573485" w:rsidRPr="00CA208F" w:rsidRDefault="00573485" w:rsidP="00CA208F">
      <w:pPr>
        <w:suppressAutoHyphens/>
        <w:spacing w:after="0" w:line="242" w:lineRule="auto"/>
        <w:ind w:left="365" w:right="200"/>
        <w:jc w:val="both"/>
        <w:rPr>
          <w:rFonts w:ascii="Arial" w:eastAsia="Arial" w:hAnsi="Arial" w:cs="Times New Roman"/>
          <w:b/>
          <w:color w:val="FF0000"/>
          <w:szCs w:val="20"/>
          <w:lang w:eastAsia="ar-SA"/>
        </w:rPr>
      </w:pPr>
      <w:r w:rsidRPr="00573485">
        <w:rPr>
          <w:rFonts w:ascii="Arial" w:eastAsia="Arial" w:hAnsi="Arial" w:cs="Times New Roman"/>
          <w:b/>
          <w:szCs w:val="20"/>
          <w:lang w:eastAsia="ar-SA"/>
        </w:rPr>
        <w:t xml:space="preserve">wnioskowanej umowy o przyznanie środków na doposażenie/wyposażenie stanowiska pracy, które będzie trzeba utrzymać </w:t>
      </w:r>
      <w:r w:rsidRPr="006A0B87">
        <w:rPr>
          <w:rFonts w:ascii="Arial" w:eastAsia="Arial" w:hAnsi="Arial" w:cs="Times New Roman"/>
          <w:b/>
          <w:szCs w:val="20"/>
          <w:lang w:eastAsia="ar-SA"/>
        </w:rPr>
        <w:t xml:space="preserve">przez okres </w:t>
      </w:r>
      <w:r w:rsidRPr="0008244F">
        <w:rPr>
          <w:rFonts w:ascii="Arial" w:eastAsia="Arial" w:hAnsi="Arial" w:cs="Times New Roman"/>
          <w:b/>
          <w:szCs w:val="20"/>
          <w:lang w:eastAsia="ar-SA"/>
        </w:rPr>
        <w:t>12</w:t>
      </w:r>
      <w:r w:rsidR="006A0B87" w:rsidRPr="0008244F">
        <w:rPr>
          <w:rFonts w:ascii="Arial" w:eastAsia="Arial" w:hAnsi="Arial" w:cs="Times New Roman"/>
          <w:b/>
          <w:szCs w:val="20"/>
          <w:lang w:eastAsia="ar-SA"/>
        </w:rPr>
        <w:t xml:space="preserve"> </w:t>
      </w:r>
      <w:r w:rsidR="006A0B87" w:rsidRPr="0008244F">
        <w:rPr>
          <w:rFonts w:ascii="Arial" w:eastAsia="Arial" w:hAnsi="Arial" w:cs="Times New Roman"/>
          <w:b/>
          <w:szCs w:val="20"/>
          <w:lang w:eastAsia="ar-SA"/>
        </w:rPr>
        <w:t>miesięcy</w:t>
      </w:r>
      <w:r w:rsidRPr="0008244F">
        <w:rPr>
          <w:rFonts w:ascii="Arial" w:eastAsia="Arial" w:hAnsi="Arial" w:cs="Times New Roman"/>
          <w:b/>
          <w:szCs w:val="20"/>
          <w:lang w:eastAsia="ar-SA"/>
        </w:rPr>
        <w:t>/</w:t>
      </w:r>
      <w:r w:rsidR="006A0B87" w:rsidRPr="0008244F">
        <w:rPr>
          <w:rFonts w:ascii="Arial" w:eastAsia="Arial" w:hAnsi="Arial" w:cs="Times New Roman"/>
          <w:b/>
          <w:szCs w:val="20"/>
          <w:lang w:eastAsia="ar-SA"/>
        </w:rPr>
        <w:t xml:space="preserve"> </w:t>
      </w:r>
      <w:r w:rsidR="0008244F">
        <w:rPr>
          <w:rFonts w:ascii="Arial" w:eastAsia="Arial" w:hAnsi="Arial" w:cs="Times New Roman"/>
          <w:b/>
          <w:szCs w:val="20"/>
          <w:lang w:eastAsia="ar-SA"/>
        </w:rPr>
        <w:br/>
      </w:r>
      <w:r w:rsidRPr="0008244F">
        <w:rPr>
          <w:rFonts w:ascii="Arial" w:eastAsia="Arial" w:hAnsi="Arial" w:cs="Times New Roman"/>
          <w:b/>
          <w:szCs w:val="20"/>
          <w:lang w:eastAsia="ar-SA"/>
        </w:rPr>
        <w:t xml:space="preserve">18 </w:t>
      </w:r>
      <w:bookmarkStart w:id="0" w:name="_Hlk202268043"/>
      <w:r w:rsidRPr="0008244F">
        <w:rPr>
          <w:rFonts w:ascii="Arial" w:eastAsia="Arial" w:hAnsi="Arial" w:cs="Times New Roman"/>
          <w:b/>
          <w:szCs w:val="20"/>
          <w:lang w:eastAsia="ar-SA"/>
        </w:rPr>
        <w:t>miesięcy</w:t>
      </w:r>
      <w:bookmarkEnd w:id="0"/>
      <w:r w:rsidR="0008244F">
        <w:rPr>
          <w:rFonts w:ascii="Arial" w:eastAsia="Arial" w:hAnsi="Arial" w:cs="Times New Roman"/>
          <w:b/>
          <w:szCs w:val="20"/>
          <w:lang w:eastAsia="ar-SA"/>
        </w:rPr>
        <w:t>.</w:t>
      </w:r>
      <w:r w:rsidR="00CA208F" w:rsidRPr="0008244F">
        <w:rPr>
          <w:rFonts w:ascii="Arial" w:eastAsia="Arial" w:hAnsi="Arial" w:cs="Times New Roman"/>
          <w:b/>
          <w:szCs w:val="20"/>
          <w:lang w:eastAsia="ar-SA"/>
        </w:rPr>
        <w:t xml:space="preserve"> </w:t>
      </w:r>
      <w:r w:rsidR="00CA208F" w:rsidRPr="0008244F">
        <w:rPr>
          <w:rFonts w:ascii="Arial" w:eastAsia="Arial" w:hAnsi="Arial" w:cs="Times New Roman"/>
          <w:bCs/>
          <w:color w:val="F79646" w:themeColor="accent6"/>
          <w:sz w:val="20"/>
          <w:szCs w:val="20"/>
          <w:lang w:eastAsia="ar-SA"/>
        </w:rPr>
        <w:t>(należy</w:t>
      </w:r>
      <w:r w:rsidR="00CA208F">
        <w:rPr>
          <w:rFonts w:ascii="Arial" w:eastAsia="Arial" w:hAnsi="Arial" w:cs="Times New Roman"/>
          <w:b/>
          <w:color w:val="FF0000"/>
          <w:szCs w:val="20"/>
          <w:lang w:eastAsia="ar-SA"/>
        </w:rPr>
        <w:t xml:space="preserve"> </w:t>
      </w:r>
      <w:r w:rsidR="006A0B87" w:rsidRPr="006A0B87">
        <w:rPr>
          <w:rFonts w:ascii="Arial" w:eastAsia="Times New Roman" w:hAnsi="Arial" w:cs="Arial"/>
          <w:color w:val="F79646" w:themeColor="accent6"/>
          <w:sz w:val="20"/>
          <w:szCs w:val="20"/>
          <w:lang w:eastAsia="ar-SA"/>
        </w:rPr>
        <w:t>podkreślić właściwe</w:t>
      </w:r>
      <w:r w:rsidR="0008244F">
        <w:rPr>
          <w:rFonts w:ascii="Arial" w:eastAsia="Times New Roman" w:hAnsi="Arial" w:cs="Arial"/>
          <w:color w:val="F79646" w:themeColor="accent6"/>
          <w:sz w:val="20"/>
          <w:szCs w:val="20"/>
          <w:lang w:eastAsia="ar-SA"/>
        </w:rPr>
        <w:t>)</w:t>
      </w:r>
    </w:p>
    <w:p w14:paraId="44F8B82C" w14:textId="77777777" w:rsidR="00573485" w:rsidRPr="00573485" w:rsidRDefault="00573485" w:rsidP="00573485">
      <w:pPr>
        <w:suppressAutoHyphens/>
        <w:spacing w:after="0" w:line="216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4BE4495" w14:textId="77777777" w:rsidR="00573485" w:rsidRPr="00573485" w:rsidRDefault="00573485" w:rsidP="00573485">
      <w:pPr>
        <w:numPr>
          <w:ilvl w:val="0"/>
          <w:numId w:val="1"/>
        </w:numPr>
        <w:tabs>
          <w:tab w:val="left" w:pos="400"/>
        </w:tabs>
        <w:suppressAutoHyphens/>
        <w:spacing w:after="0" w:line="226" w:lineRule="auto"/>
        <w:ind w:left="400" w:right="200" w:hanging="400"/>
        <w:jc w:val="both"/>
        <w:rPr>
          <w:rFonts w:ascii="Arial" w:eastAsia="Arial" w:hAnsi="Arial" w:cs="Times New Roman"/>
          <w:b/>
          <w:sz w:val="24"/>
          <w:szCs w:val="20"/>
          <w:lang w:eastAsia="ar-SA"/>
        </w:rPr>
      </w:pPr>
      <w:r w:rsidRPr="00573485">
        <w:rPr>
          <w:rFonts w:ascii="Arial" w:eastAsia="Arial" w:hAnsi="Arial" w:cs="Times New Roman"/>
          <w:szCs w:val="20"/>
          <w:lang w:eastAsia="ar-SA"/>
        </w:rPr>
        <w:t>W przypadku otrzymania dofinansowania przez mojego Współmałżonka zobowiązuję się do zgłoszenia się w siedzibie PUP w Jaworze w celu podpisania przedmiotowej umowy.</w:t>
      </w:r>
    </w:p>
    <w:p w14:paraId="6259BE60" w14:textId="77777777" w:rsidR="00573485" w:rsidRPr="00573485" w:rsidRDefault="00573485" w:rsidP="00573485">
      <w:pPr>
        <w:tabs>
          <w:tab w:val="left" w:pos="400"/>
        </w:tabs>
        <w:spacing w:after="0" w:line="226" w:lineRule="auto"/>
        <w:ind w:left="400" w:right="200"/>
        <w:jc w:val="both"/>
        <w:rPr>
          <w:rFonts w:ascii="Arial" w:eastAsia="Arial" w:hAnsi="Arial" w:cs="Times New Roman"/>
          <w:b/>
          <w:sz w:val="24"/>
          <w:szCs w:val="20"/>
          <w:lang w:eastAsia="ar-SA"/>
        </w:rPr>
      </w:pPr>
    </w:p>
    <w:p w14:paraId="27E95632" w14:textId="77777777" w:rsidR="00573485" w:rsidRPr="00573485" w:rsidRDefault="00573485" w:rsidP="00573485">
      <w:pPr>
        <w:numPr>
          <w:ilvl w:val="0"/>
          <w:numId w:val="1"/>
        </w:numPr>
        <w:tabs>
          <w:tab w:val="left" w:pos="400"/>
        </w:tabs>
        <w:suppressAutoHyphens/>
        <w:spacing w:after="0" w:line="226" w:lineRule="auto"/>
        <w:ind w:left="400" w:right="200" w:hanging="400"/>
        <w:jc w:val="both"/>
        <w:rPr>
          <w:rFonts w:ascii="Arial" w:eastAsia="Arial" w:hAnsi="Arial" w:cs="Times New Roman"/>
          <w:b/>
          <w:sz w:val="24"/>
          <w:szCs w:val="20"/>
          <w:lang w:eastAsia="ar-SA"/>
        </w:rPr>
      </w:pPr>
      <w:r w:rsidRPr="00573485">
        <w:rPr>
          <w:rFonts w:ascii="Arial" w:eastAsia="Arial" w:hAnsi="Arial" w:cs="Times New Roman"/>
          <w:b/>
          <w:szCs w:val="20"/>
          <w:lang w:eastAsia="ar-SA"/>
        </w:rPr>
        <w:t>Zostałam/em poinformowana/y o sytuacjach, w których ww. środki będą musiały zostać zwrócone do urzędu wraz z ustawowymi odsetkami, naliczonymi od dnia wypłacenia środków i wyrażam zgodę na ich egzekucję z majątku wspólnego – art. 787 kodeksu postępowania cywilnego.</w:t>
      </w:r>
    </w:p>
    <w:p w14:paraId="3D9C9687" w14:textId="77777777" w:rsidR="00573485" w:rsidRPr="00573485" w:rsidRDefault="00573485" w:rsidP="00573485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B479521" w14:textId="77777777" w:rsidR="00573485" w:rsidRPr="00573485" w:rsidRDefault="00573485" w:rsidP="00573485">
      <w:pPr>
        <w:suppressAutoHyphens/>
        <w:spacing w:after="0" w:line="315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430F5E5" w14:textId="77777777" w:rsidR="00573485" w:rsidRPr="00573485" w:rsidRDefault="00573485" w:rsidP="00573485">
      <w:pPr>
        <w:tabs>
          <w:tab w:val="left" w:pos="6904"/>
        </w:tabs>
        <w:suppressAutoHyphens/>
        <w:spacing w:after="0" w:line="0" w:lineRule="atLeast"/>
        <w:ind w:left="365"/>
        <w:rPr>
          <w:rFonts w:ascii="Arial" w:eastAsia="Arial" w:hAnsi="Arial" w:cs="Times New Roman"/>
          <w:szCs w:val="20"/>
          <w:lang w:eastAsia="ar-SA"/>
        </w:rPr>
      </w:pPr>
      <w:r w:rsidRPr="00573485">
        <w:rPr>
          <w:rFonts w:ascii="Arial" w:eastAsia="Arial" w:hAnsi="Arial" w:cs="Times New Roman"/>
          <w:szCs w:val="20"/>
          <w:lang w:eastAsia="ar-SA"/>
        </w:rPr>
        <w:t>data………………………..</w:t>
      </w:r>
      <w:r w:rsidRPr="005734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</w:t>
      </w:r>
      <w:r w:rsidRPr="00573485">
        <w:rPr>
          <w:rFonts w:ascii="Arial" w:eastAsia="Arial" w:hAnsi="Arial" w:cs="Times New Roman"/>
          <w:szCs w:val="20"/>
          <w:lang w:eastAsia="ar-SA"/>
        </w:rPr>
        <w:t>……………………………………</w:t>
      </w:r>
    </w:p>
    <w:p w14:paraId="2556230A" w14:textId="77777777" w:rsidR="00573485" w:rsidRPr="00573485" w:rsidRDefault="00573485" w:rsidP="00573485">
      <w:pPr>
        <w:tabs>
          <w:tab w:val="left" w:pos="6904"/>
        </w:tabs>
        <w:suppressAutoHyphens/>
        <w:spacing w:after="0" w:line="0" w:lineRule="atLeast"/>
        <w:ind w:left="365"/>
        <w:jc w:val="right"/>
        <w:rPr>
          <w:rFonts w:ascii="Arial" w:eastAsia="Arial" w:hAnsi="Arial" w:cs="Times New Roman"/>
          <w:sz w:val="18"/>
          <w:szCs w:val="20"/>
          <w:lang w:eastAsia="ar-SA"/>
        </w:rPr>
      </w:pPr>
      <w:r w:rsidRPr="00573485">
        <w:rPr>
          <w:rFonts w:ascii="Arial" w:eastAsia="Arial" w:hAnsi="Arial" w:cs="Times New Roman"/>
          <w:szCs w:val="20"/>
          <w:lang w:eastAsia="ar-SA"/>
        </w:rPr>
        <w:t xml:space="preserve">  </w:t>
      </w:r>
      <w:r w:rsidRPr="00573485">
        <w:rPr>
          <w:rFonts w:ascii="Arial" w:eastAsia="Arial" w:hAnsi="Arial" w:cs="Times New Roman"/>
          <w:sz w:val="18"/>
          <w:szCs w:val="20"/>
          <w:lang w:eastAsia="ar-SA"/>
        </w:rPr>
        <w:t>(data i podpis współmałżonka)</w:t>
      </w:r>
    </w:p>
    <w:p w14:paraId="748B1018" w14:textId="77777777" w:rsidR="00573485" w:rsidRPr="00573485" w:rsidRDefault="00573485" w:rsidP="00573485">
      <w:pPr>
        <w:tabs>
          <w:tab w:val="left" w:pos="6904"/>
        </w:tabs>
        <w:suppressAutoHyphens/>
        <w:spacing w:after="0" w:line="0" w:lineRule="atLeast"/>
        <w:ind w:left="365"/>
        <w:jc w:val="right"/>
        <w:rPr>
          <w:rFonts w:ascii="Arial" w:eastAsia="Arial" w:hAnsi="Arial" w:cs="Times New Roman"/>
          <w:szCs w:val="20"/>
          <w:lang w:eastAsia="ar-SA"/>
        </w:rPr>
      </w:pPr>
    </w:p>
    <w:p w14:paraId="15F56447" w14:textId="77777777" w:rsidR="00573485" w:rsidRPr="00573485" w:rsidRDefault="00573485" w:rsidP="005734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214BF81" w14:textId="77777777" w:rsidR="00573485" w:rsidRPr="00573485" w:rsidRDefault="00573485" w:rsidP="00573485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tabs>
          <w:tab w:val="num" w:pos="400"/>
          <w:tab w:val="left" w:pos="426"/>
        </w:tabs>
        <w:suppressAutoHyphens/>
        <w:spacing w:after="0" w:line="240" w:lineRule="auto"/>
        <w:ind w:left="400"/>
        <w:rPr>
          <w:rFonts w:ascii="Arial Black" w:eastAsia="Times New Roman" w:hAnsi="Arial Black" w:cs="Arial"/>
          <w:b/>
          <w:sz w:val="20"/>
          <w:szCs w:val="20"/>
          <w:lang w:eastAsia="pl-PL"/>
        </w:rPr>
      </w:pPr>
      <w:r w:rsidRPr="00573485">
        <w:rPr>
          <w:rFonts w:ascii="Arial Black" w:eastAsia="Times New Roman" w:hAnsi="Arial Black" w:cs="Arial"/>
          <w:b/>
          <w:sz w:val="20"/>
          <w:szCs w:val="20"/>
          <w:lang w:eastAsia="pl-PL"/>
        </w:rPr>
        <w:t>KLAUZULA INFORMACYJNA DO WNIOSKU O REFUNDACJĘ KOSZTÓW WYPOSAŻENIA LUB DOPOSAŻENIA STANOWISKA PRACY –                            DLA WSPÓŁMAŁŻONKA WNIOSKODAWCY</w:t>
      </w:r>
    </w:p>
    <w:p w14:paraId="710364D1" w14:textId="77777777" w:rsidR="00573485" w:rsidRPr="00573485" w:rsidRDefault="00573485" w:rsidP="00573485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5734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Zgodnie z art. 13 ust. 1 i ust. 2 </w:t>
      </w:r>
      <w:r w:rsidRPr="00573485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</w:t>
      </w:r>
      <w:r w:rsidRPr="005734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(zwanego dalej RODO) </w:t>
      </w:r>
      <w:r w:rsidRPr="0057348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Powiatowy Urząd Pracy w Jaworze informuje, iż:</w:t>
      </w:r>
    </w:p>
    <w:p w14:paraId="2A3FA588" w14:textId="77777777" w:rsidR="00573485" w:rsidRPr="00573485" w:rsidRDefault="00573485" w:rsidP="00573485">
      <w:pPr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73485">
        <w:rPr>
          <w:rFonts w:ascii="Arial" w:eastAsia="Times New Roman" w:hAnsi="Arial" w:cs="Arial"/>
          <w:sz w:val="20"/>
          <w:szCs w:val="20"/>
          <w:lang w:eastAsia="pl-PL"/>
        </w:rPr>
        <w:t>Administratorem Pani/Pana danych osobowych jest Powiatowy Urząd Pracy w Jaworze, reprezentowany przez Dyrektora tej instytucji. Adres siedziby: ul. Strzegomska 7, 59 – 400 Jawor. Dane kontaktowe: tel. 76 729 11 00, adres e-mail: wrja@praca.gov.pl.</w:t>
      </w:r>
    </w:p>
    <w:p w14:paraId="66BE29B2" w14:textId="77777777" w:rsidR="00573485" w:rsidRPr="00573485" w:rsidRDefault="00573485" w:rsidP="00573485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485">
        <w:rPr>
          <w:rFonts w:ascii="Arial" w:eastAsia="Times New Roman" w:hAnsi="Arial" w:cs="Arial"/>
          <w:sz w:val="20"/>
          <w:szCs w:val="20"/>
          <w:lang w:eastAsia="pl-PL"/>
        </w:rPr>
        <w:t>Administrator zgodnie z art. 37 ust. 1 RODO wyznaczył Inspektora Ochrony Danych, z którym można się kontaktować elektronicznie pod adresem e-mail: iod@jawor.praca.gov.pl lub wysyłając pisemną korespondencję na adres siedziby Urzędu  z dopiskiem „Inspektor Ochrony Danych”. Z Inspektorem Danych Osobowych można się kontaktować we wszystkich sprawach dotyczących przetwarzania danych osobowych oraz korzystania z praw związanych z przetwarzaniem danych.</w:t>
      </w:r>
    </w:p>
    <w:p w14:paraId="285282F5" w14:textId="77777777" w:rsidR="00573485" w:rsidRPr="00573485" w:rsidRDefault="00573485" w:rsidP="00573485">
      <w:pPr>
        <w:numPr>
          <w:ilvl w:val="0"/>
          <w:numId w:val="2"/>
        </w:numPr>
        <w:suppressAutoHyphens/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3485">
        <w:rPr>
          <w:rFonts w:ascii="Arial" w:eastAsia="Times New Roman" w:hAnsi="Arial" w:cs="Arial"/>
          <w:sz w:val="20"/>
          <w:szCs w:val="20"/>
          <w:lang w:eastAsia="ar-SA"/>
        </w:rPr>
        <w:t xml:space="preserve">Pani/Pana dane osobowe będą przetwarzane w celu zawarcia i realizacji umowy </w:t>
      </w:r>
      <w:r w:rsidRPr="00573485">
        <w:rPr>
          <w:rFonts w:ascii="Arial" w:eastAsia="Times New Roman" w:hAnsi="Arial" w:cs="Arial"/>
          <w:spacing w:val="2"/>
          <w:sz w:val="20"/>
          <w:szCs w:val="20"/>
          <w:lang w:eastAsia="ar-SA"/>
        </w:rPr>
        <w:t xml:space="preserve">w sprawie zrefundowania kosztów poniesionych na wyposażenie lub doposażenie stanowisk/a pracy. </w:t>
      </w:r>
      <w:r w:rsidRPr="00573485">
        <w:rPr>
          <w:rFonts w:ascii="Arial" w:eastAsia="Times New Roman" w:hAnsi="Arial" w:cs="Arial"/>
          <w:sz w:val="20"/>
          <w:szCs w:val="20"/>
          <w:lang w:eastAsia="ar-SA"/>
        </w:rPr>
        <w:lastRenderedPageBreak/>
        <w:t>Podstawą prawną przetwarzania danych jest art. 6 ust. 1 lit. c i e RODO,</w:t>
      </w:r>
      <w:r w:rsidRPr="0057348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573485">
        <w:rPr>
          <w:rFonts w:ascii="Arial" w:eastAsia="Times New Roman" w:hAnsi="Arial" w:cs="Arial"/>
          <w:sz w:val="20"/>
          <w:szCs w:val="20"/>
          <w:lang w:eastAsia="ar-SA"/>
        </w:rPr>
        <w:t xml:space="preserve">ustawa z dnia </w:t>
      </w:r>
      <w:r w:rsidRPr="00573485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20 marca 2025 r. o rynku pracy i służbach zatrudnienia, </w:t>
      </w:r>
      <w:r w:rsidRPr="00573485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Rozporządzenie Ministra Rodziny, Pracy i Polityki Społecznej </w:t>
      </w:r>
      <w:r w:rsidRPr="00573485">
        <w:rPr>
          <w:rFonts w:ascii="Arial" w:eastAsia="Times New Roman" w:hAnsi="Arial" w:cs="Arial"/>
          <w:sz w:val="20"/>
          <w:szCs w:val="20"/>
          <w:lang w:eastAsia="ar-SA"/>
        </w:rPr>
        <w:t xml:space="preserve">z dnia 14 lipca 2017 r. </w:t>
      </w:r>
      <w:r w:rsidRPr="00573485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w sprawie dokonywania z Funduszu Pracy refundacji kosztów wyposażenia lub doposażenia stanowiska pracy oraz przyznawania środków na podjęcie działalności gospodarczej. </w:t>
      </w:r>
    </w:p>
    <w:p w14:paraId="0076BD0F" w14:textId="77777777" w:rsidR="00573485" w:rsidRPr="00573485" w:rsidRDefault="00573485" w:rsidP="00573485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485">
        <w:rPr>
          <w:rFonts w:ascii="Arial" w:eastAsia="Times New Roman" w:hAnsi="Arial" w:cs="Arial"/>
          <w:sz w:val="20"/>
          <w:szCs w:val="20"/>
          <w:lang w:eastAsia="ar-SA"/>
        </w:rPr>
        <w:t>Pani/Pana dane osobowe mogą być udostępnione:</w:t>
      </w:r>
    </w:p>
    <w:p w14:paraId="663FA9EF" w14:textId="77777777" w:rsidR="00573485" w:rsidRPr="00573485" w:rsidRDefault="00573485" w:rsidP="00573485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3485">
        <w:rPr>
          <w:rFonts w:ascii="Arial" w:eastAsia="Times New Roman" w:hAnsi="Arial" w:cs="Arial"/>
          <w:sz w:val="20"/>
          <w:szCs w:val="20"/>
          <w:lang w:eastAsia="ar-SA"/>
        </w:rPr>
        <w:t xml:space="preserve">podmiotom upoważnionym na podstawie przepisów prawa, </w:t>
      </w:r>
    </w:p>
    <w:p w14:paraId="33672C96" w14:textId="77777777" w:rsidR="00573485" w:rsidRPr="00573485" w:rsidRDefault="00573485" w:rsidP="00573485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3485">
        <w:rPr>
          <w:rFonts w:ascii="Arial" w:eastAsia="Times New Roman" w:hAnsi="Arial" w:cs="Arial"/>
          <w:sz w:val="20"/>
          <w:szCs w:val="20"/>
          <w:lang w:eastAsia="ar-SA"/>
        </w:rPr>
        <w:t xml:space="preserve">podmiotom przetwarzającym Pani/Pana dane osobowe, w imieniu Administratora na podstawie zawartych umów (dostawcy usług zaopatrujących Administratora </w:t>
      </w:r>
      <w:r w:rsidRPr="00573485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w rozwiązania techniczne, organizacyjne i informatyczne – dostawy oprogramowania </w:t>
      </w:r>
      <w:r w:rsidRPr="00573485">
        <w:rPr>
          <w:rFonts w:ascii="Arial" w:eastAsia="Times New Roman" w:hAnsi="Arial" w:cs="Arial"/>
          <w:sz w:val="20"/>
          <w:szCs w:val="20"/>
          <w:lang w:eastAsia="ar-SA"/>
        </w:rPr>
        <w:br/>
        <w:t>i systemów informatycznych, obsługa i serwis sprzętu),</w:t>
      </w:r>
    </w:p>
    <w:p w14:paraId="182657FA" w14:textId="77777777" w:rsidR="00573485" w:rsidRPr="00573485" w:rsidRDefault="00573485" w:rsidP="00573485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3485">
        <w:rPr>
          <w:rFonts w:ascii="Arial" w:eastAsia="Times New Roman" w:hAnsi="Arial" w:cs="Arial"/>
          <w:sz w:val="20"/>
          <w:szCs w:val="20"/>
          <w:lang w:eastAsia="ar-SA"/>
        </w:rPr>
        <w:t>personelowi zatrudnionemu w Urzędzie,</w:t>
      </w:r>
    </w:p>
    <w:p w14:paraId="1209D15D" w14:textId="77777777" w:rsidR="00573485" w:rsidRPr="00573485" w:rsidRDefault="00573485" w:rsidP="00573485">
      <w:pPr>
        <w:numPr>
          <w:ilvl w:val="0"/>
          <w:numId w:val="3"/>
        </w:numPr>
        <w:shd w:val="clear" w:color="auto" w:fill="FFFFFF"/>
        <w:suppressAutoHyphens/>
        <w:spacing w:before="100" w:beforeAutospacing="1" w:after="100" w:afterAutospacing="1" w:line="240" w:lineRule="auto"/>
        <w:ind w:left="1080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3485">
        <w:rPr>
          <w:rFonts w:ascii="Arial" w:eastAsia="Times New Roman" w:hAnsi="Arial" w:cs="Arial"/>
          <w:sz w:val="20"/>
          <w:szCs w:val="20"/>
          <w:lang w:eastAsia="ar-SA"/>
        </w:rPr>
        <w:t>audytorom, kontrolerom lub innym podmiotom upoważnionym na podstawie przepisów prawa do dokonywania kontroli,</w:t>
      </w:r>
    </w:p>
    <w:p w14:paraId="1DB19176" w14:textId="77777777" w:rsidR="00573485" w:rsidRPr="00573485" w:rsidRDefault="00573485" w:rsidP="00573485">
      <w:pPr>
        <w:numPr>
          <w:ilvl w:val="0"/>
          <w:numId w:val="3"/>
        </w:numPr>
        <w:shd w:val="clear" w:color="auto" w:fill="FFFFFF"/>
        <w:suppressAutoHyphens/>
        <w:spacing w:before="100" w:beforeAutospacing="1" w:after="100" w:afterAutospacing="1" w:line="240" w:lineRule="auto"/>
        <w:ind w:left="1080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3485">
        <w:rPr>
          <w:rFonts w:ascii="Arial" w:eastAsia="Times New Roman" w:hAnsi="Arial" w:cs="Arial"/>
          <w:sz w:val="20"/>
          <w:szCs w:val="20"/>
          <w:lang w:eastAsia="ar-SA"/>
        </w:rPr>
        <w:t>podmiotom prowadzącym działalność pocztową,</w:t>
      </w:r>
    </w:p>
    <w:p w14:paraId="402629F1" w14:textId="77777777" w:rsidR="00573485" w:rsidRPr="00573485" w:rsidRDefault="00573485" w:rsidP="00573485">
      <w:pPr>
        <w:numPr>
          <w:ilvl w:val="0"/>
          <w:numId w:val="3"/>
        </w:numPr>
        <w:shd w:val="clear" w:color="auto" w:fill="FFFFFF"/>
        <w:suppressAutoHyphens/>
        <w:spacing w:before="100" w:beforeAutospacing="1" w:after="100" w:afterAutospacing="1" w:line="240" w:lineRule="auto"/>
        <w:ind w:left="108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485">
        <w:rPr>
          <w:rFonts w:ascii="Arial" w:eastAsia="Times New Roman" w:hAnsi="Arial" w:cs="Arial"/>
          <w:sz w:val="20"/>
          <w:szCs w:val="20"/>
          <w:lang w:eastAsia="ar-SA"/>
        </w:rPr>
        <w:t>Radcy Prawnemu współpracującemu z Administratorem.</w:t>
      </w:r>
    </w:p>
    <w:p w14:paraId="1323E6BC" w14:textId="77777777" w:rsidR="00573485" w:rsidRPr="00573485" w:rsidRDefault="00573485" w:rsidP="00573485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485">
        <w:rPr>
          <w:rFonts w:ascii="Arial" w:eastAsia="Times New Roman" w:hAnsi="Arial" w:cs="Arial"/>
          <w:sz w:val="20"/>
          <w:szCs w:val="20"/>
          <w:lang w:eastAsia="ar-SA"/>
        </w:rPr>
        <w:t>Pani/Pana dane osobowe nie będą przekazywane do państwa trzeciego lub organizacji międzynarodowej.</w:t>
      </w:r>
    </w:p>
    <w:p w14:paraId="63576827" w14:textId="77777777" w:rsidR="00573485" w:rsidRPr="00573485" w:rsidRDefault="00573485" w:rsidP="00573485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485">
        <w:rPr>
          <w:rFonts w:ascii="Arial" w:eastAsia="Times New Roman" w:hAnsi="Arial" w:cs="Arial"/>
          <w:sz w:val="20"/>
          <w:szCs w:val="20"/>
          <w:lang w:eastAsia="ar-SA"/>
        </w:rPr>
        <w:t>Pani/Pana dane osobowe będą przechowywane przez okres niezbędny do realizacji celu, do którego zostały zebrane, a następnie archiwizowane na zasadach określonych w Instrukcji archiwalnej, Instrukcji kancelaryjnej oraz w Jednolitym Rzeczowym Wykazie Akt obowiązujących w Powiatowym Urzędzie Pracy w Jaworze.</w:t>
      </w:r>
    </w:p>
    <w:p w14:paraId="2B43804D" w14:textId="77777777" w:rsidR="00573485" w:rsidRPr="00573485" w:rsidRDefault="00573485" w:rsidP="00573485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485">
        <w:rPr>
          <w:rFonts w:ascii="Arial" w:eastAsia="Times New Roman" w:hAnsi="Arial" w:cs="Arial"/>
          <w:sz w:val="20"/>
          <w:szCs w:val="20"/>
          <w:lang w:eastAsia="pl-PL"/>
        </w:rPr>
        <w:t>Posiada Pani/Pan prawo do:</w:t>
      </w:r>
    </w:p>
    <w:p w14:paraId="579DE589" w14:textId="77777777" w:rsidR="00573485" w:rsidRPr="00573485" w:rsidRDefault="00573485" w:rsidP="00573485">
      <w:pPr>
        <w:numPr>
          <w:ilvl w:val="0"/>
          <w:numId w:val="4"/>
        </w:numPr>
        <w:shd w:val="clear" w:color="auto" w:fill="FFFFFF"/>
        <w:suppressAutoHyphens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485">
        <w:rPr>
          <w:rFonts w:ascii="Arial" w:eastAsia="Times New Roman" w:hAnsi="Arial" w:cs="Arial"/>
          <w:sz w:val="20"/>
          <w:szCs w:val="20"/>
          <w:lang w:eastAsia="pl-PL"/>
        </w:rPr>
        <w:t>dostępu do swoich danych osobowych oraz otrzymania ich kopii,</w:t>
      </w:r>
    </w:p>
    <w:p w14:paraId="5F7B9142" w14:textId="77777777" w:rsidR="00573485" w:rsidRPr="00573485" w:rsidRDefault="00573485" w:rsidP="00573485">
      <w:pPr>
        <w:numPr>
          <w:ilvl w:val="0"/>
          <w:numId w:val="4"/>
        </w:numPr>
        <w:shd w:val="clear" w:color="auto" w:fill="FFFFFF"/>
        <w:suppressAutoHyphens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485">
        <w:rPr>
          <w:rFonts w:ascii="Arial" w:eastAsia="Times New Roman" w:hAnsi="Arial" w:cs="Arial"/>
          <w:sz w:val="20"/>
          <w:szCs w:val="20"/>
          <w:lang w:eastAsia="pl-PL"/>
        </w:rPr>
        <w:t xml:space="preserve">sprostowania swoich danych, </w:t>
      </w:r>
    </w:p>
    <w:p w14:paraId="22807EAC" w14:textId="77777777" w:rsidR="00573485" w:rsidRPr="00573485" w:rsidRDefault="00573485" w:rsidP="00573485">
      <w:pPr>
        <w:numPr>
          <w:ilvl w:val="0"/>
          <w:numId w:val="4"/>
        </w:numPr>
        <w:shd w:val="clear" w:color="auto" w:fill="FFFFFF"/>
        <w:suppressAutoHyphens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485">
        <w:rPr>
          <w:rFonts w:ascii="Arial" w:eastAsia="Times New Roman" w:hAnsi="Arial" w:cs="Arial"/>
          <w:sz w:val="20"/>
          <w:szCs w:val="20"/>
          <w:lang w:eastAsia="pl-PL"/>
        </w:rPr>
        <w:t>żądania od Administratora usunięcia danych osobowych,</w:t>
      </w:r>
    </w:p>
    <w:p w14:paraId="36886354" w14:textId="77777777" w:rsidR="00573485" w:rsidRPr="00573485" w:rsidRDefault="00573485" w:rsidP="00573485">
      <w:pPr>
        <w:numPr>
          <w:ilvl w:val="0"/>
          <w:numId w:val="4"/>
        </w:numPr>
        <w:shd w:val="clear" w:color="auto" w:fill="FFFFFF"/>
        <w:suppressAutoHyphens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485">
        <w:rPr>
          <w:rFonts w:ascii="Arial" w:eastAsia="Times New Roman" w:hAnsi="Arial" w:cs="Arial"/>
          <w:sz w:val="20"/>
          <w:szCs w:val="20"/>
          <w:lang w:eastAsia="pl-PL"/>
        </w:rPr>
        <w:t>ograniczenia przetwarzania danych osobowych,</w:t>
      </w:r>
    </w:p>
    <w:p w14:paraId="29575500" w14:textId="77777777" w:rsidR="00573485" w:rsidRPr="00573485" w:rsidRDefault="00573485" w:rsidP="00573485">
      <w:pPr>
        <w:numPr>
          <w:ilvl w:val="0"/>
          <w:numId w:val="4"/>
        </w:numPr>
        <w:shd w:val="clear" w:color="auto" w:fill="FFFFFF"/>
        <w:suppressAutoHyphens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485">
        <w:rPr>
          <w:rFonts w:ascii="Arial" w:eastAsia="Times New Roman" w:hAnsi="Arial" w:cs="Arial"/>
          <w:sz w:val="20"/>
          <w:szCs w:val="20"/>
          <w:lang w:eastAsia="pl-PL"/>
        </w:rPr>
        <w:t xml:space="preserve">wniesienia sprzeciwu, </w:t>
      </w:r>
    </w:p>
    <w:p w14:paraId="16649F6B" w14:textId="77777777" w:rsidR="00573485" w:rsidRPr="00573485" w:rsidRDefault="00573485" w:rsidP="00573485">
      <w:pPr>
        <w:numPr>
          <w:ilvl w:val="0"/>
          <w:numId w:val="4"/>
        </w:numPr>
        <w:shd w:val="clear" w:color="auto" w:fill="FFFFFF"/>
        <w:suppressAutoHyphens/>
        <w:spacing w:before="100" w:beforeAutospacing="1" w:after="100" w:afterAutospacing="1" w:line="240" w:lineRule="auto"/>
        <w:ind w:left="1418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485">
        <w:rPr>
          <w:rFonts w:ascii="Arial" w:eastAsia="Times New Roman" w:hAnsi="Arial" w:cs="Arial"/>
          <w:sz w:val="20"/>
          <w:szCs w:val="20"/>
          <w:lang w:eastAsia="pl-PL"/>
        </w:rPr>
        <w:t>cofnięcia zgody w dowolnym momencie, jeżeli Pani/Pana dane osobowe są przetwarzane na podstawie uzyskanej zgody, przy czym jej wycofanie nie wpływa na zgodność z prawem przetwarzania, którego dokonano na podstawie zgody przed jej cofnięciem.</w:t>
      </w:r>
    </w:p>
    <w:p w14:paraId="2D448B1D" w14:textId="77777777" w:rsidR="00573485" w:rsidRPr="00573485" w:rsidRDefault="00573485" w:rsidP="00573485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485">
        <w:rPr>
          <w:rFonts w:ascii="Arial" w:eastAsia="Times New Roman" w:hAnsi="Arial" w:cs="Arial"/>
          <w:sz w:val="20"/>
          <w:szCs w:val="20"/>
          <w:lang w:eastAsia="pl-PL"/>
        </w:rPr>
        <w:t>Posiada Pani/Pan prawo wniesienia skargi do organu nadzorczego, gdy uzna Pani/Pan,                        iż przetwarzanie danych osobowych Pani/Pana dotyczących narusza przepisy RODO. Organem nadzorczym jest Prezes Urzędu Ochrony Danych Osobowych ul. Stawki 2, 00 – 193 Warszawa.</w:t>
      </w:r>
    </w:p>
    <w:p w14:paraId="399996B3" w14:textId="77777777" w:rsidR="00573485" w:rsidRPr="00573485" w:rsidRDefault="00573485" w:rsidP="00573485">
      <w:pPr>
        <w:numPr>
          <w:ilvl w:val="0"/>
          <w:numId w:val="2"/>
        </w:numPr>
        <w:suppressAutoHyphens/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3485">
        <w:rPr>
          <w:rFonts w:ascii="Arial" w:eastAsia="Times New Roman" w:hAnsi="Arial" w:cs="Arial"/>
          <w:sz w:val="20"/>
          <w:szCs w:val="20"/>
          <w:lang w:eastAsia="ar-SA"/>
        </w:rPr>
        <w:t xml:space="preserve">Podanie przez Panią/Pana danych osobowych jest dobrowolne, jednak konsekwencją niepodania danych osobowych będzie brak możliwości zawarcia umowy </w:t>
      </w:r>
      <w:r w:rsidRPr="00573485">
        <w:rPr>
          <w:rFonts w:ascii="Arial" w:eastAsia="Times New Roman" w:hAnsi="Arial" w:cs="Arial"/>
          <w:spacing w:val="2"/>
          <w:sz w:val="20"/>
          <w:szCs w:val="20"/>
          <w:lang w:eastAsia="ar-SA"/>
        </w:rPr>
        <w:t xml:space="preserve">w sprawie zrefundowania kosztów poniesionych na wyposażenie lub doposażenie stanowisk/a pracy             z Pani/Pana współmałżonkiem. </w:t>
      </w:r>
      <w:r w:rsidRPr="00573485">
        <w:rPr>
          <w:rFonts w:ascii="Arial" w:eastAsia="Times New Roman" w:hAnsi="Arial" w:cs="Arial"/>
          <w:sz w:val="20"/>
          <w:szCs w:val="20"/>
          <w:shd w:val="clear" w:color="auto" w:fill="FFFFFF"/>
          <w:lang w:eastAsia="ar-SA"/>
        </w:rPr>
        <w:t xml:space="preserve">   </w:t>
      </w:r>
    </w:p>
    <w:p w14:paraId="54372F96" w14:textId="77777777" w:rsidR="00573485" w:rsidRPr="00573485" w:rsidRDefault="00573485" w:rsidP="00573485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3485">
        <w:rPr>
          <w:rFonts w:ascii="Arial" w:eastAsia="Times New Roman" w:hAnsi="Arial" w:cs="Arial"/>
          <w:sz w:val="20"/>
          <w:szCs w:val="20"/>
          <w:lang w:eastAsia="ar-SA"/>
        </w:rPr>
        <w:t>Pani/Pana dane osobowe nie będą przetwarzane w sposób zautomatyzowany, w tym również                    w formie profilowania.</w:t>
      </w:r>
    </w:p>
    <w:p w14:paraId="6429702C" w14:textId="77777777" w:rsidR="00573485" w:rsidRPr="00573485" w:rsidRDefault="00573485" w:rsidP="00573485">
      <w:pPr>
        <w:spacing w:after="0" w:line="240" w:lineRule="auto"/>
        <w:ind w:left="708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4C12A4B" w14:textId="77777777" w:rsidR="00573485" w:rsidRPr="00573485" w:rsidRDefault="00573485" w:rsidP="00573485">
      <w:pPr>
        <w:spacing w:after="0" w:line="240" w:lineRule="auto"/>
        <w:ind w:left="708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1803EB6" w14:textId="77777777" w:rsidR="00573485" w:rsidRPr="00573485" w:rsidRDefault="00573485" w:rsidP="00573485">
      <w:pPr>
        <w:spacing w:after="0" w:line="240" w:lineRule="auto"/>
        <w:ind w:left="708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FF2A030" w14:textId="77777777" w:rsidR="00573485" w:rsidRPr="00573485" w:rsidRDefault="00573485" w:rsidP="00573485">
      <w:pPr>
        <w:spacing w:after="0" w:line="240" w:lineRule="auto"/>
        <w:ind w:left="708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9F823A3" w14:textId="77777777" w:rsidR="00573485" w:rsidRPr="00573485" w:rsidRDefault="00573485" w:rsidP="00573485">
      <w:pPr>
        <w:suppressAutoHyphens/>
        <w:spacing w:after="0" w:line="240" w:lineRule="auto"/>
        <w:ind w:left="1080" w:firstLine="4165"/>
        <w:jc w:val="right"/>
        <w:rPr>
          <w:rFonts w:ascii="Arial" w:eastAsia="Times New Roman" w:hAnsi="Arial" w:cs="Arial"/>
          <w:sz w:val="28"/>
          <w:szCs w:val="20"/>
          <w:u w:val="single"/>
          <w:lang w:eastAsia="ar-SA"/>
        </w:rPr>
      </w:pPr>
      <w:r w:rsidRPr="00573485">
        <w:rPr>
          <w:rFonts w:ascii="Arial" w:eastAsia="Times New Roman" w:hAnsi="Arial" w:cs="Arial"/>
          <w:sz w:val="28"/>
          <w:szCs w:val="20"/>
          <w:u w:val="single"/>
          <w:lang w:eastAsia="ar-SA"/>
        </w:rPr>
        <w:tab/>
      </w:r>
      <w:r w:rsidRPr="00573485">
        <w:rPr>
          <w:rFonts w:ascii="Arial" w:eastAsia="Times New Roman" w:hAnsi="Arial" w:cs="Arial"/>
          <w:sz w:val="28"/>
          <w:szCs w:val="20"/>
          <w:u w:val="single"/>
          <w:lang w:eastAsia="ar-SA"/>
        </w:rPr>
        <w:tab/>
      </w:r>
      <w:r w:rsidRPr="00573485">
        <w:rPr>
          <w:rFonts w:ascii="Arial" w:eastAsia="Times New Roman" w:hAnsi="Arial" w:cs="Arial"/>
          <w:sz w:val="28"/>
          <w:szCs w:val="20"/>
          <w:u w:val="single"/>
          <w:lang w:eastAsia="ar-SA"/>
        </w:rPr>
        <w:tab/>
      </w:r>
      <w:r w:rsidRPr="00573485">
        <w:rPr>
          <w:rFonts w:ascii="Arial" w:eastAsia="Times New Roman" w:hAnsi="Arial" w:cs="Arial"/>
          <w:sz w:val="28"/>
          <w:szCs w:val="20"/>
          <w:u w:val="single"/>
          <w:lang w:eastAsia="ar-SA"/>
        </w:rPr>
        <w:tab/>
      </w:r>
      <w:r w:rsidRPr="00573485">
        <w:rPr>
          <w:rFonts w:ascii="Arial" w:eastAsia="Times New Roman" w:hAnsi="Arial" w:cs="Arial"/>
          <w:sz w:val="28"/>
          <w:szCs w:val="20"/>
          <w:u w:val="single"/>
          <w:lang w:eastAsia="ar-SA"/>
        </w:rPr>
        <w:tab/>
      </w:r>
      <w:r w:rsidRPr="00573485">
        <w:rPr>
          <w:rFonts w:ascii="Arial" w:eastAsia="Times New Roman" w:hAnsi="Arial" w:cs="Arial"/>
          <w:sz w:val="28"/>
          <w:szCs w:val="20"/>
          <w:lang w:eastAsia="ar-SA"/>
        </w:rPr>
        <w:t xml:space="preserve">    </w:t>
      </w:r>
    </w:p>
    <w:p w14:paraId="2F7BE1A8" w14:textId="77777777" w:rsidR="00573485" w:rsidRPr="00573485" w:rsidRDefault="00573485" w:rsidP="00573485">
      <w:pPr>
        <w:suppressAutoHyphens/>
        <w:spacing w:after="0" w:line="240" w:lineRule="auto"/>
        <w:ind w:left="4536" w:firstLine="276"/>
        <w:jc w:val="right"/>
        <w:rPr>
          <w:rFonts w:ascii="Arial" w:eastAsia="Times New Roman" w:hAnsi="Arial" w:cs="Arial"/>
          <w:sz w:val="16"/>
          <w:szCs w:val="20"/>
          <w:lang w:eastAsia="ar-SA"/>
        </w:rPr>
      </w:pPr>
      <w:r w:rsidRPr="00573485">
        <w:rPr>
          <w:rFonts w:ascii="Arial" w:eastAsia="Times New Roman" w:hAnsi="Arial" w:cs="Arial"/>
          <w:sz w:val="16"/>
          <w:szCs w:val="20"/>
          <w:lang w:eastAsia="ar-SA"/>
        </w:rPr>
        <w:t>(data i podpis współmałżonka wnioskodawcy)</w:t>
      </w:r>
    </w:p>
    <w:p w14:paraId="1AB2499A" w14:textId="77777777" w:rsidR="00573485" w:rsidRDefault="00573485"/>
    <w:sectPr w:rsidR="00573485" w:rsidSect="00F5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34AF"/>
    <w:multiLevelType w:val="hybridMultilevel"/>
    <w:tmpl w:val="452649A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366720E"/>
    <w:multiLevelType w:val="hybridMultilevel"/>
    <w:tmpl w:val="BD7E384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57BD3D18"/>
    <w:multiLevelType w:val="hybridMultilevel"/>
    <w:tmpl w:val="DDFA5950"/>
    <w:lvl w:ilvl="0" w:tplc="ACB88298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C09B4"/>
    <w:multiLevelType w:val="hybridMultilevel"/>
    <w:tmpl w:val="E054A330"/>
    <w:lvl w:ilvl="0" w:tplc="D80CD1CC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num w:numId="1" w16cid:durableId="1519080774">
    <w:abstractNumId w:val="3"/>
  </w:num>
  <w:num w:numId="2" w16cid:durableId="1008679337">
    <w:abstractNumId w:val="2"/>
  </w:num>
  <w:num w:numId="3" w16cid:durableId="1507018305">
    <w:abstractNumId w:val="0"/>
  </w:num>
  <w:num w:numId="4" w16cid:durableId="636029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BE"/>
    <w:rsid w:val="0008244F"/>
    <w:rsid w:val="0017653B"/>
    <w:rsid w:val="005321A8"/>
    <w:rsid w:val="00573485"/>
    <w:rsid w:val="00632466"/>
    <w:rsid w:val="006A0B87"/>
    <w:rsid w:val="00B9602B"/>
    <w:rsid w:val="00CA208F"/>
    <w:rsid w:val="00D774A9"/>
    <w:rsid w:val="00F56B38"/>
    <w:rsid w:val="00F879B2"/>
    <w:rsid w:val="00FE16BE"/>
    <w:rsid w:val="00FE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FBD5"/>
  <w15:docId w15:val="{F38ECB78-554E-497F-8E6E-478DECF9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B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0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piwczynska.katarzyna</dc:creator>
  <cp:keywords/>
  <dc:description/>
  <cp:lastModifiedBy>Office 3</cp:lastModifiedBy>
  <cp:revision>3</cp:revision>
  <dcterms:created xsi:type="dcterms:W3CDTF">2025-06-18T10:46:00Z</dcterms:created>
  <dcterms:modified xsi:type="dcterms:W3CDTF">2025-07-01T11:15:00Z</dcterms:modified>
</cp:coreProperties>
</file>