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7A30F0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17.65pt;width:225.5pt;height:63.7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 xml:space="preserve">Imię i nazwisko wykładowcy 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</w:t>
            </w:r>
            <w:r w:rsidR="00C9042D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headerReference w:type="default" r:id="rId6"/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C9042D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79" w:rsidRDefault="00270473" w:rsidP="00D23279">
    <w:pPr>
      <w:pStyle w:val="Nagwek"/>
      <w:tabs>
        <w:tab w:val="clear" w:pos="4536"/>
        <w:tab w:val="clear" w:pos="9072"/>
        <w:tab w:val="left" w:pos="616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-52705</wp:posOffset>
          </wp:positionH>
          <wp:positionV relativeFrom="paragraph">
            <wp:posOffset>112395</wp:posOffset>
          </wp:positionV>
          <wp:extent cx="4495800" cy="466725"/>
          <wp:effectExtent l="0" t="0" r="0" b="0"/>
          <wp:wrapNone/>
          <wp:docPr id="3" name="Obraz 1" descr="FEPR-DS-UE-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S-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279" w:rsidRDefault="00D23279" w:rsidP="00D23279">
    <w:pPr>
      <w:pStyle w:val="Nagwek"/>
      <w:tabs>
        <w:tab w:val="clear" w:pos="4536"/>
        <w:tab w:val="clear" w:pos="9072"/>
        <w:tab w:val="left" w:pos="616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1E34C2"/>
    <w:rsid w:val="00270473"/>
    <w:rsid w:val="002E4426"/>
    <w:rsid w:val="007A30F0"/>
    <w:rsid w:val="008120DF"/>
    <w:rsid w:val="00872CB5"/>
    <w:rsid w:val="00A1755C"/>
    <w:rsid w:val="00A53790"/>
    <w:rsid w:val="00C9042D"/>
    <w:rsid w:val="00D23279"/>
    <w:rsid w:val="00D72D64"/>
    <w:rsid w:val="00EA30B5"/>
    <w:rsid w:val="00EC0B29"/>
    <w:rsid w:val="00FA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dudek.magdalena</cp:lastModifiedBy>
  <cp:revision>3</cp:revision>
  <dcterms:created xsi:type="dcterms:W3CDTF">2019-03-04T12:25:00Z</dcterms:created>
  <dcterms:modified xsi:type="dcterms:W3CDTF">2022-03-18T10:14:00Z</dcterms:modified>
</cp:coreProperties>
</file>